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6666F4" w:rsidRPr="006666F4">
        <w:rPr>
          <w:rFonts w:ascii="Verdana" w:hAnsi="Verdana"/>
          <w:b/>
          <w:sz w:val="22"/>
          <w:szCs w:val="22"/>
        </w:rPr>
        <w:t>Oprava trati v úseku Velké Březno - Boletice n/L km 440,200 - 443,320</w:t>
      </w:r>
      <w:bookmarkStart w:id="0" w:name="_GoBack"/>
      <w:bookmarkEnd w:id="0"/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666F4"/>
    <w:rsid w:val="006F1FA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336F5FA-4481-4DF3-AB73-0BC8F125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2020-04-15T15:10:00Z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